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B7" w:rsidRPr="00922E3B" w:rsidRDefault="00A922B7" w:rsidP="00A922B7">
      <w:pPr>
        <w:pStyle w:val="ConsPlusNormal"/>
        <w:jc w:val="right"/>
        <w:outlineLvl w:val="0"/>
        <w:rPr>
          <w:rFonts w:ascii="Tahoma" w:hAnsi="Tahoma"/>
          <w:sz w:val="22"/>
        </w:rPr>
      </w:pPr>
      <w:r w:rsidRPr="00922E3B">
        <w:rPr>
          <w:rFonts w:ascii="Tahoma" w:hAnsi="Tahoma"/>
          <w:sz w:val="22"/>
        </w:rPr>
        <w:t>Приложение 1</w:t>
      </w:r>
    </w:p>
    <w:p w:rsidR="00A922B7" w:rsidRPr="00922E3B" w:rsidRDefault="00A922B7" w:rsidP="00A922B7">
      <w:pPr>
        <w:pStyle w:val="ConsPlusNormal"/>
        <w:jc w:val="right"/>
        <w:outlineLvl w:val="0"/>
        <w:rPr>
          <w:rFonts w:ascii="Tahoma" w:hAnsi="Tahoma"/>
          <w:sz w:val="22"/>
        </w:rPr>
      </w:pPr>
      <w:r w:rsidRPr="00922E3B">
        <w:rPr>
          <w:rFonts w:ascii="Tahoma" w:hAnsi="Tahoma"/>
          <w:sz w:val="22"/>
        </w:rPr>
        <w:t>Филиал</w:t>
      </w:r>
      <w:r w:rsidRPr="00922E3B">
        <w:rPr>
          <w:rFonts w:ascii="Tahoma" w:hAnsi="Tahoma"/>
          <w:color w:val="000000"/>
          <w:sz w:val="22"/>
        </w:rPr>
        <w:t xml:space="preserve"> «Самарский» ПАО «Т Плюс»</w:t>
      </w:r>
    </w:p>
    <w:p w:rsidR="00A922B7" w:rsidRPr="00922E3B" w:rsidRDefault="00A922B7" w:rsidP="00A922B7">
      <w:pPr>
        <w:pStyle w:val="ConsPlusNormal"/>
        <w:jc w:val="right"/>
        <w:outlineLvl w:val="0"/>
        <w:rPr>
          <w:rFonts w:ascii="Tahoma" w:hAnsi="Tahoma"/>
          <w:sz w:val="22"/>
        </w:rPr>
      </w:pPr>
    </w:p>
    <w:p w:rsidR="00A922B7" w:rsidRPr="00922E3B" w:rsidRDefault="00A922B7" w:rsidP="00A922B7">
      <w:pPr>
        <w:pStyle w:val="af4"/>
        <w:tabs>
          <w:tab w:val="left" w:pos="210"/>
        </w:tabs>
        <w:jc w:val="center"/>
        <w:rPr>
          <w:rFonts w:ascii="Tahoma" w:hAnsi="Tahoma"/>
          <w:b/>
          <w:color w:val="000000"/>
          <w:sz w:val="22"/>
        </w:rPr>
      </w:pPr>
      <w:r w:rsidRPr="00922E3B">
        <w:rPr>
          <w:rFonts w:ascii="Tahoma" w:hAnsi="Tahoma"/>
          <w:b/>
          <w:color w:val="000000"/>
          <w:sz w:val="22"/>
        </w:rPr>
        <w:t xml:space="preserve">Заявка на подключение к системе </w:t>
      </w:r>
      <w:proofErr w:type="gramStart"/>
      <w:r w:rsidRPr="00922E3B">
        <w:rPr>
          <w:rFonts w:ascii="Tahoma" w:hAnsi="Tahoma"/>
          <w:b/>
          <w:color w:val="000000"/>
          <w:sz w:val="22"/>
        </w:rPr>
        <w:t>теплоснабжении</w:t>
      </w:r>
      <w:proofErr w:type="gramEnd"/>
      <w:r w:rsidRPr="00922E3B">
        <w:rPr>
          <w:rFonts w:ascii="Tahoma" w:hAnsi="Tahoma"/>
          <w:b/>
          <w:color w:val="000000"/>
          <w:sz w:val="22"/>
        </w:rPr>
        <w:t xml:space="preserve"> </w:t>
      </w:r>
    </w:p>
    <w:p w:rsidR="00A922B7" w:rsidRPr="00922E3B" w:rsidRDefault="00A922B7" w:rsidP="00A922B7">
      <w:pPr>
        <w:pStyle w:val="af4"/>
        <w:tabs>
          <w:tab w:val="left" w:pos="210"/>
        </w:tabs>
        <w:jc w:val="center"/>
        <w:rPr>
          <w:rFonts w:ascii="Tahoma" w:hAnsi="Tahoma"/>
          <w:b/>
          <w:color w:val="000000"/>
          <w:sz w:val="22"/>
          <w:u w:val="single"/>
        </w:rPr>
      </w:pPr>
    </w:p>
    <w:p w:rsidR="00A922B7" w:rsidRPr="00922E3B" w:rsidRDefault="00A922B7" w:rsidP="00A922B7">
      <w:pPr>
        <w:pStyle w:val="af4"/>
        <w:tabs>
          <w:tab w:val="left" w:pos="210"/>
        </w:tabs>
        <w:rPr>
          <w:rFonts w:ascii="Tahoma" w:hAnsi="Tahoma"/>
          <w:b/>
          <w:color w:val="000000"/>
          <w:sz w:val="22"/>
          <w:u w:val="single"/>
        </w:rPr>
      </w:pPr>
      <w:r w:rsidRPr="00922E3B">
        <w:rPr>
          <w:rFonts w:ascii="Tahoma" w:hAnsi="Tahoma"/>
          <w:color w:val="000000"/>
          <w:sz w:val="22"/>
        </w:rPr>
        <w:t>(п. 25 «</w:t>
      </w:r>
      <w:r w:rsidRPr="00922E3B">
        <w:rPr>
          <w:rFonts w:ascii="Tahoma" w:hAnsi="Tahoma"/>
          <w:sz w:val="22"/>
        </w:rPr>
        <w:t xml:space="preserve">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теплоснабжения», </w:t>
      </w:r>
      <w:r w:rsidRPr="00922E3B">
        <w:rPr>
          <w:rFonts w:ascii="Tahoma" w:hAnsi="Tahoma"/>
          <w:color w:val="000000"/>
          <w:sz w:val="22"/>
        </w:rPr>
        <w:t xml:space="preserve">утвержденных </w:t>
      </w:r>
      <w:r w:rsidRPr="00922E3B">
        <w:rPr>
          <w:rFonts w:ascii="Tahoma" w:eastAsia="Cambria" w:hAnsi="Tahoma"/>
          <w:sz w:val="22"/>
        </w:rPr>
        <w:t>ПП РФ от 5.07.2018 г. № 787</w:t>
      </w:r>
      <w:r w:rsidRPr="00922E3B">
        <w:rPr>
          <w:rFonts w:ascii="Tahoma" w:hAnsi="Tahoma"/>
          <w:sz w:val="22"/>
        </w:rPr>
        <w:t>)</w:t>
      </w:r>
    </w:p>
    <w:p w:rsidR="00A922B7" w:rsidRPr="00922E3B" w:rsidRDefault="00A922B7" w:rsidP="00A922B7">
      <w:pPr>
        <w:pStyle w:val="af4"/>
        <w:tabs>
          <w:tab w:val="left" w:pos="210"/>
        </w:tabs>
        <w:rPr>
          <w:rFonts w:ascii="Tahoma" w:hAnsi="Tahoma"/>
          <w:color w:val="000000"/>
          <w:sz w:val="22"/>
        </w:rPr>
      </w:pPr>
    </w:p>
    <w:p w:rsidR="00A922B7" w:rsidRDefault="00A922B7" w:rsidP="00A922B7">
      <w:pPr>
        <w:pStyle w:val="ConsPlusNonformat"/>
        <w:jc w:val="both"/>
        <w:rPr>
          <w:rFonts w:ascii="Tahoma" w:hAnsi="Tahoma"/>
          <w:sz w:val="22"/>
          <w:lang w:val="en-US"/>
        </w:rPr>
      </w:pPr>
      <w:r w:rsidRPr="00922E3B">
        <w:rPr>
          <w:rFonts w:ascii="Tahoma" w:hAnsi="Tahoma"/>
          <w:sz w:val="22"/>
        </w:rPr>
        <w:t>____________________________________________________________</w:t>
      </w:r>
      <w:r>
        <w:rPr>
          <w:rFonts w:ascii="Tahoma" w:hAnsi="Tahoma"/>
          <w:sz w:val="22"/>
          <w:lang w:val="en-US"/>
        </w:rPr>
        <w:t>_____</w:t>
      </w:r>
      <w:r w:rsidRPr="00922E3B">
        <w:rPr>
          <w:rFonts w:ascii="Tahoma" w:hAnsi="Tahoma"/>
          <w:sz w:val="22"/>
        </w:rPr>
        <w:t>____________</w:t>
      </w:r>
      <w:r>
        <w:rPr>
          <w:rFonts w:ascii="Tahoma" w:hAnsi="Tahoma"/>
          <w:sz w:val="22"/>
          <w:lang w:val="en-US"/>
        </w:rPr>
        <w:t xml:space="preserve"> </w:t>
      </w:r>
    </w:p>
    <w:p w:rsidR="00A922B7" w:rsidRPr="00A922B7" w:rsidRDefault="00A922B7" w:rsidP="00A922B7">
      <w:pPr>
        <w:pStyle w:val="ConsPlusNonformat"/>
        <w:jc w:val="both"/>
        <w:rPr>
          <w:rFonts w:ascii="Tahoma" w:hAnsi="Tahoma"/>
          <w:sz w:val="22"/>
          <w:lang w:val="en-US"/>
        </w:rPr>
      </w:pPr>
    </w:p>
    <w:p w:rsidR="00A922B7" w:rsidRDefault="00A922B7" w:rsidP="00A922B7">
      <w:pPr>
        <w:pStyle w:val="ConsPlusNonformat"/>
        <w:jc w:val="both"/>
        <w:rPr>
          <w:rFonts w:ascii="Tahoma" w:hAnsi="Tahoma"/>
          <w:sz w:val="22"/>
          <w:lang w:val="en-US"/>
        </w:rPr>
      </w:pPr>
      <w:r w:rsidRPr="00922E3B">
        <w:rPr>
          <w:rFonts w:ascii="Tahoma" w:hAnsi="Tahoma"/>
          <w:sz w:val="22"/>
        </w:rPr>
        <w:t>____________________________________________________________</w:t>
      </w:r>
      <w:r>
        <w:rPr>
          <w:rFonts w:ascii="Tahoma" w:hAnsi="Tahoma"/>
          <w:sz w:val="22"/>
          <w:lang w:val="en-US"/>
        </w:rPr>
        <w:t>_____</w:t>
      </w:r>
      <w:r w:rsidRPr="00922E3B">
        <w:rPr>
          <w:rFonts w:ascii="Tahoma" w:hAnsi="Tahoma"/>
          <w:sz w:val="22"/>
        </w:rPr>
        <w:t>____________.</w:t>
      </w:r>
      <w:r>
        <w:rPr>
          <w:rFonts w:ascii="Tahoma" w:hAnsi="Tahoma"/>
          <w:sz w:val="22"/>
          <w:lang w:val="en-US"/>
        </w:rPr>
        <w:t xml:space="preserve"> </w:t>
      </w:r>
    </w:p>
    <w:p w:rsidR="00A922B7" w:rsidRPr="00A922B7" w:rsidRDefault="00A922B7" w:rsidP="00A922B7">
      <w:pPr>
        <w:pStyle w:val="ConsPlusNonformat"/>
        <w:jc w:val="both"/>
        <w:rPr>
          <w:rFonts w:ascii="Tahoma" w:hAnsi="Tahoma"/>
          <w:sz w:val="22"/>
          <w:lang w:val="en-US"/>
        </w:rPr>
      </w:pPr>
      <w:bookmarkStart w:id="0" w:name="_GoBack"/>
      <w:bookmarkEnd w:id="0"/>
    </w:p>
    <w:p w:rsidR="00A922B7" w:rsidRPr="00B57646" w:rsidRDefault="00A922B7" w:rsidP="00A922B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gramStart"/>
      <w:r w:rsidRPr="00B57646">
        <w:rPr>
          <w:rFonts w:ascii="Tahoma" w:hAnsi="Tahoma" w:cs="Tahoma"/>
        </w:rPr>
        <w:t>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отчество, дата и номер записи о включении в Единый государственный реестр индивидуальных предпринимателей,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почты)</w:t>
      </w:r>
      <w:proofErr w:type="gramEnd"/>
    </w:p>
    <w:p w:rsidR="00A922B7" w:rsidRPr="00922E3B" w:rsidRDefault="00A922B7" w:rsidP="00A922B7">
      <w:pPr>
        <w:pStyle w:val="af4"/>
        <w:tabs>
          <w:tab w:val="left" w:pos="210"/>
        </w:tabs>
        <w:rPr>
          <w:rFonts w:ascii="Tahoma" w:hAnsi="Tahoma"/>
          <w:color w:val="000000"/>
          <w:sz w:val="22"/>
        </w:rPr>
      </w:pPr>
    </w:p>
    <w:p w:rsidR="00A922B7" w:rsidRPr="00922E3B" w:rsidRDefault="00A922B7" w:rsidP="00A922B7">
      <w:pPr>
        <w:pStyle w:val="af4"/>
        <w:tabs>
          <w:tab w:val="left" w:pos="210"/>
        </w:tabs>
        <w:rPr>
          <w:rFonts w:ascii="Tahoma" w:hAnsi="Tahoma"/>
          <w:color w:val="000000"/>
          <w:sz w:val="22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784"/>
      </w:tblGrid>
      <w:tr w:rsidR="00A922B7" w:rsidRPr="00DF3E14" w:rsidTr="00D2533E">
        <w:trPr>
          <w:trHeight w:val="881"/>
          <w:jc w:val="right"/>
        </w:trPr>
        <w:tc>
          <w:tcPr>
            <w:tcW w:w="4784" w:type="dxa"/>
            <w:hideMark/>
          </w:tcPr>
          <w:p w:rsidR="00A922B7" w:rsidRPr="00922E3B" w:rsidRDefault="00A922B7" w:rsidP="00D2533E">
            <w:pPr>
              <w:spacing w:after="0" w:line="240" w:lineRule="auto"/>
              <w:ind w:left="62"/>
              <w:jc w:val="both"/>
              <w:rPr>
                <w:rFonts w:ascii="Tahoma" w:hAnsi="Tahoma"/>
                <w:color w:val="000000"/>
              </w:rPr>
            </w:pPr>
            <w:r w:rsidRPr="00922E3B">
              <w:rPr>
                <w:rFonts w:ascii="Tahoma" w:hAnsi="Tahoma"/>
                <w:color w:val="000000"/>
              </w:rPr>
              <w:t>_______________</w:t>
            </w:r>
            <w:r>
              <w:rPr>
                <w:rFonts w:ascii="Tahoma" w:hAnsi="Tahoma"/>
                <w:color w:val="000000"/>
                <w:lang w:val="en-US"/>
              </w:rPr>
              <w:t>______________</w:t>
            </w:r>
            <w:r w:rsidRPr="00922E3B">
              <w:rPr>
                <w:rFonts w:ascii="Tahoma" w:hAnsi="Tahoma"/>
                <w:color w:val="000000"/>
              </w:rPr>
              <w:t>________</w:t>
            </w:r>
          </w:p>
          <w:p w:rsidR="00A922B7" w:rsidRPr="00922E3B" w:rsidRDefault="00A922B7" w:rsidP="00D2533E">
            <w:pPr>
              <w:spacing w:after="0" w:line="240" w:lineRule="auto"/>
              <w:ind w:left="62"/>
              <w:jc w:val="both"/>
              <w:rPr>
                <w:rFonts w:ascii="Tahoma" w:hAnsi="Tahoma"/>
                <w:color w:val="000000"/>
              </w:rPr>
            </w:pPr>
            <w:r w:rsidRPr="00922E3B">
              <w:rPr>
                <w:rFonts w:ascii="Tahoma" w:hAnsi="Tahoma"/>
                <w:color w:val="000000"/>
              </w:rPr>
              <w:t xml:space="preserve">(должность) </w:t>
            </w:r>
          </w:p>
          <w:p w:rsidR="00A922B7" w:rsidRPr="00922E3B" w:rsidRDefault="00A922B7" w:rsidP="00D2533E">
            <w:pPr>
              <w:spacing w:after="0" w:line="240" w:lineRule="auto"/>
              <w:jc w:val="both"/>
              <w:rPr>
                <w:rFonts w:ascii="Tahoma" w:hAnsi="Tahoma"/>
              </w:rPr>
            </w:pPr>
            <w:r w:rsidRPr="00922E3B">
              <w:rPr>
                <w:rFonts w:ascii="Tahoma" w:hAnsi="Tahoma"/>
              </w:rPr>
              <w:t xml:space="preserve"> </w:t>
            </w:r>
          </w:p>
          <w:p w:rsidR="00A922B7" w:rsidRPr="00922E3B" w:rsidRDefault="00A922B7" w:rsidP="00D2533E">
            <w:pPr>
              <w:spacing w:after="0" w:line="240" w:lineRule="auto"/>
              <w:ind w:left="62"/>
              <w:jc w:val="both"/>
              <w:rPr>
                <w:rFonts w:ascii="Tahoma" w:hAnsi="Tahoma"/>
                <w:color w:val="000000"/>
              </w:rPr>
            </w:pPr>
            <w:r w:rsidRPr="00922E3B">
              <w:rPr>
                <w:rFonts w:ascii="Tahoma" w:hAnsi="Tahoma"/>
              </w:rPr>
              <w:t>Филиал</w:t>
            </w:r>
            <w:r w:rsidRPr="00922E3B">
              <w:rPr>
                <w:rFonts w:ascii="Tahoma" w:hAnsi="Tahoma"/>
                <w:color w:val="000000"/>
              </w:rPr>
              <w:t xml:space="preserve"> «Самарский» ПАО «Т Плюс»</w:t>
            </w:r>
          </w:p>
          <w:p w:rsidR="00A922B7" w:rsidRPr="00922E3B" w:rsidRDefault="00A922B7" w:rsidP="00D2533E">
            <w:pPr>
              <w:spacing w:after="0" w:line="240" w:lineRule="auto"/>
              <w:ind w:left="62"/>
              <w:jc w:val="both"/>
              <w:rPr>
                <w:rFonts w:ascii="Tahoma" w:hAnsi="Tahoma"/>
                <w:color w:val="000000"/>
              </w:rPr>
            </w:pPr>
            <w:r w:rsidRPr="00922E3B">
              <w:rPr>
                <w:rFonts w:ascii="Tahoma" w:hAnsi="Tahoma"/>
                <w:color w:val="000000"/>
              </w:rPr>
              <w:t>______________</w:t>
            </w:r>
            <w:r>
              <w:rPr>
                <w:rFonts w:ascii="Tahoma" w:hAnsi="Tahoma"/>
                <w:color w:val="000000"/>
                <w:lang w:val="en-US"/>
              </w:rPr>
              <w:t>_________________</w:t>
            </w:r>
            <w:r w:rsidRPr="00922E3B">
              <w:rPr>
                <w:rFonts w:ascii="Tahoma" w:hAnsi="Tahoma"/>
                <w:color w:val="000000"/>
              </w:rPr>
              <w:t>______</w:t>
            </w:r>
          </w:p>
          <w:p w:rsidR="00A922B7" w:rsidRPr="00922E3B" w:rsidRDefault="00A922B7" w:rsidP="00D2533E">
            <w:pPr>
              <w:spacing w:after="0" w:line="240" w:lineRule="auto"/>
              <w:ind w:left="62"/>
              <w:jc w:val="both"/>
              <w:rPr>
                <w:rFonts w:ascii="Tahoma" w:hAnsi="Tahoma"/>
                <w:color w:val="000000"/>
              </w:rPr>
            </w:pPr>
            <w:r w:rsidRPr="00922E3B">
              <w:rPr>
                <w:rFonts w:ascii="Tahoma" w:hAnsi="Tahoma"/>
                <w:color w:val="000000"/>
                <w:vertAlign w:val="superscript"/>
              </w:rPr>
              <w:t>(Фамилия, инициалы)</w:t>
            </w:r>
          </w:p>
        </w:tc>
      </w:tr>
    </w:tbl>
    <w:p w:rsidR="00A922B7" w:rsidRPr="00922E3B" w:rsidRDefault="00A922B7" w:rsidP="00A922B7">
      <w:pPr>
        <w:spacing w:after="0" w:line="240" w:lineRule="auto"/>
        <w:ind w:firstLine="709"/>
        <w:jc w:val="both"/>
        <w:rPr>
          <w:rFonts w:ascii="Tahoma" w:hAnsi="Tahoma"/>
          <w:color w:val="000000"/>
        </w:rPr>
      </w:pPr>
    </w:p>
    <w:p w:rsidR="00A922B7" w:rsidRDefault="00A922B7" w:rsidP="00A922B7">
      <w:pPr>
        <w:spacing w:after="0" w:line="240" w:lineRule="auto"/>
        <w:ind w:firstLine="709"/>
        <w:jc w:val="both"/>
        <w:rPr>
          <w:rFonts w:ascii="Tahoma" w:hAnsi="Tahoma"/>
          <w:color w:val="000000"/>
          <w:lang w:val="en-US"/>
        </w:rPr>
      </w:pPr>
      <w:r w:rsidRPr="00922E3B">
        <w:rPr>
          <w:rFonts w:ascii="Tahoma" w:hAnsi="Tahoma"/>
          <w:color w:val="000000"/>
        </w:rPr>
        <w:t xml:space="preserve">Прошу рассмотреть возможность подключения к централизованным тепловым сетям и </w:t>
      </w:r>
      <w:proofErr w:type="spellStart"/>
      <w:r w:rsidRPr="00922E3B">
        <w:rPr>
          <w:rFonts w:ascii="Tahoma" w:hAnsi="Tahoma"/>
          <w:color w:val="000000"/>
        </w:rPr>
        <w:t>энергоисточникам</w:t>
      </w:r>
      <w:proofErr w:type="spellEnd"/>
      <w:r w:rsidRPr="00922E3B">
        <w:rPr>
          <w:rFonts w:ascii="Tahoma" w:hAnsi="Tahoma"/>
          <w:color w:val="000000"/>
        </w:rPr>
        <w:t xml:space="preserve"> ______</w:t>
      </w:r>
      <w:r>
        <w:rPr>
          <w:rFonts w:ascii="Tahoma" w:hAnsi="Tahoma"/>
          <w:color w:val="000000"/>
        </w:rPr>
        <w:t>____________________________</w:t>
      </w:r>
      <w:r w:rsidRPr="00A922B7">
        <w:rPr>
          <w:rFonts w:ascii="Tahoma" w:hAnsi="Tahoma"/>
          <w:color w:val="000000"/>
        </w:rPr>
        <w:t>________</w:t>
      </w:r>
      <w:r w:rsidRPr="00922E3B">
        <w:rPr>
          <w:rFonts w:ascii="Tahoma" w:hAnsi="Tahoma"/>
          <w:color w:val="000000"/>
        </w:rPr>
        <w:t>________ тепловых установок объекта строительства (реконструкции) ____________________</w:t>
      </w:r>
      <w:r w:rsidRPr="00A922B7">
        <w:rPr>
          <w:rFonts w:ascii="Tahoma" w:hAnsi="Tahoma"/>
          <w:color w:val="000000"/>
        </w:rPr>
        <w:t>______________________________________________</w:t>
      </w:r>
      <w:r w:rsidRPr="00922E3B">
        <w:rPr>
          <w:rFonts w:ascii="Tahoma" w:hAnsi="Tahoma"/>
          <w:color w:val="000000"/>
        </w:rPr>
        <w:t>___________.</w:t>
      </w:r>
    </w:p>
    <w:p w:rsidR="00A922B7" w:rsidRPr="00A922B7" w:rsidRDefault="00A922B7" w:rsidP="00A922B7">
      <w:pPr>
        <w:spacing w:after="0" w:line="240" w:lineRule="auto"/>
        <w:ind w:firstLine="709"/>
        <w:jc w:val="both"/>
        <w:rPr>
          <w:rFonts w:ascii="Tahoma" w:hAnsi="Tahoma"/>
          <w:color w:val="000000"/>
          <w:lang w:val="en-US"/>
        </w:rPr>
      </w:pP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  <w:color w:val="000000"/>
        </w:rPr>
      </w:pPr>
      <w:r w:rsidRPr="00922E3B">
        <w:rPr>
          <w:rFonts w:ascii="Tahoma" w:hAnsi="Tahoma"/>
          <w:color w:val="000000"/>
        </w:rPr>
        <w:t>С указанием следующих данных: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- местонахождение подключаемого объекта;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- технические параметры подключаемого объекта: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а) 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б) вид и параметры теплоносителей (давление и температура);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в) режимы теплопотребления для подключаемого объекта (непрерывный, одно-, двухсменный и др.);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г) расположение узла учета тепловой энергии и теплоносителей и контроля их качества;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д)</w:t>
      </w:r>
      <w:r w:rsidRPr="00B57646">
        <w:rPr>
          <w:rFonts w:ascii="Tahoma" w:eastAsia="Times New Roman" w:hAnsi="Tahoma" w:cs="Tahoma"/>
        </w:rPr>
        <w:t xml:space="preserve"> </w:t>
      </w:r>
      <w:r w:rsidRPr="00922E3B">
        <w:rPr>
          <w:rFonts w:ascii="Tahoma" w:hAnsi="Tahoma"/>
        </w:rPr>
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е) наличие и возможность использования собственных источников тепловой энергии (с указанием их мощностей и режимов работы);</w:t>
      </w:r>
    </w:p>
    <w:p w:rsidR="00A922B7" w:rsidRPr="00922E3B" w:rsidRDefault="00A922B7" w:rsidP="00A922B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 xml:space="preserve">- правовые основания пользования заявителем подключаемым объектом </w:t>
      </w:r>
      <w:r w:rsidRPr="00B57646">
        <w:rPr>
          <w:rFonts w:ascii="Tahoma" w:hAnsi="Tahoma" w:cs="Tahoma"/>
        </w:rPr>
        <w:t>(при подключении существующего</w:t>
      </w:r>
      <w:r w:rsidRPr="00922E3B">
        <w:rPr>
          <w:rFonts w:ascii="Tahoma" w:hAnsi="Tahoma"/>
        </w:rPr>
        <w:t xml:space="preserve"> подключаемого объекта);</w:t>
      </w:r>
    </w:p>
    <w:p w:rsidR="00A922B7" w:rsidRPr="00B57646" w:rsidRDefault="00A922B7" w:rsidP="00A922B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57646">
        <w:rPr>
          <w:rFonts w:ascii="Tahoma" w:hAnsi="Tahoma" w:cs="Tahoma"/>
        </w:rPr>
        <w:t>- 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lastRenderedPageBreak/>
        <w:t>- номер и дата выдачи технических условий (если они выдавались ранее в соответствии с законодательством о градостроительной деятельности);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- планируемые сроки ввода в эксплуатацию подключаемого объекта;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- информация о границах земельного участка, на котором планируется осуществить строительство (реконструкцию, модернизацию) подключаемого объекта;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- информация о виде разрешенного использования земельного участка;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- информация о предельных параметрах разрешенного строительства (реконструкции, модернизации) подключаемого объекта.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  <w:i/>
          <w:color w:val="000000"/>
        </w:rPr>
      </w:pPr>
      <w:r w:rsidRPr="00922E3B">
        <w:rPr>
          <w:rFonts w:ascii="Tahoma" w:hAnsi="Tahoma"/>
          <w:i/>
          <w:color w:val="000000"/>
        </w:rPr>
        <w:t xml:space="preserve">Приложение: 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 xml:space="preserve">-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proofErr w:type="gramStart"/>
      <w:r w:rsidRPr="00922E3B">
        <w:rPr>
          <w:rFonts w:ascii="Tahoma" w:hAnsi="Tahoma"/>
        </w:rPr>
        <w:t>права</w:t>
      </w:r>
      <w:proofErr w:type="gramEnd"/>
      <w:r w:rsidRPr="00922E3B">
        <w:rPr>
          <w:rFonts w:ascii="Tahoma" w:hAnsi="Tahoma"/>
        </w:rPr>
        <w:t xml:space="preserve">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-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-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 xml:space="preserve">-документы, подтверждающие полномочия лица, действующего от имени заявителя 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(в случае если заявка подается в адрес исполнителя представителем заявителя);</w:t>
      </w:r>
    </w:p>
    <w:p w:rsidR="00A922B7" w:rsidRPr="00922E3B" w:rsidRDefault="00A922B7" w:rsidP="00A922B7">
      <w:pPr>
        <w:spacing w:after="0" w:line="240" w:lineRule="auto"/>
        <w:jc w:val="both"/>
        <w:rPr>
          <w:rFonts w:ascii="Tahoma" w:hAnsi="Tahoma"/>
        </w:rPr>
      </w:pPr>
      <w:r w:rsidRPr="00922E3B">
        <w:rPr>
          <w:rFonts w:ascii="Tahoma" w:hAnsi="Tahoma"/>
        </w:rPr>
        <w:t>- для юридических лиц - копии учредительных документов.</w:t>
      </w:r>
    </w:p>
    <w:p w:rsidR="00A922B7" w:rsidRPr="00922E3B" w:rsidRDefault="00A922B7" w:rsidP="00A922B7">
      <w:pPr>
        <w:pStyle w:val="ConsNormal"/>
        <w:widowControl/>
        <w:ind w:firstLine="539"/>
        <w:jc w:val="both"/>
        <w:rPr>
          <w:rFonts w:ascii="Tahoma" w:hAnsi="Tahoma"/>
          <w:sz w:val="22"/>
        </w:rPr>
      </w:pPr>
    </w:p>
    <w:p w:rsidR="00A922B7" w:rsidRPr="00922E3B" w:rsidRDefault="00A922B7" w:rsidP="00A922B7">
      <w:pPr>
        <w:pStyle w:val="ConsPlusNonformat"/>
        <w:jc w:val="both"/>
        <w:rPr>
          <w:rFonts w:ascii="Tahoma" w:hAnsi="Tahoma"/>
          <w:sz w:val="22"/>
        </w:rPr>
      </w:pPr>
    </w:p>
    <w:p w:rsidR="00A922B7" w:rsidRDefault="00A922B7" w:rsidP="00A922B7">
      <w:pPr>
        <w:pStyle w:val="ConsPlusNonformat"/>
        <w:jc w:val="both"/>
        <w:rPr>
          <w:rFonts w:ascii="Tahoma" w:hAnsi="Tahoma"/>
          <w:sz w:val="22"/>
          <w:lang w:val="en-US"/>
        </w:rPr>
      </w:pPr>
      <w:r w:rsidRPr="00922E3B">
        <w:rPr>
          <w:rFonts w:ascii="Tahoma" w:hAnsi="Tahoma"/>
          <w:sz w:val="22"/>
        </w:rPr>
        <w:t>Руководитель организации (заявитель)</w:t>
      </w:r>
    </w:p>
    <w:p w:rsidR="00A922B7" w:rsidRPr="00A922B7" w:rsidRDefault="00A922B7" w:rsidP="00A922B7">
      <w:pPr>
        <w:pStyle w:val="ConsPlusNonformat"/>
        <w:jc w:val="both"/>
        <w:rPr>
          <w:rFonts w:ascii="Tahoma" w:hAnsi="Tahoma"/>
          <w:sz w:val="22"/>
          <w:lang w:val="en-US"/>
        </w:rPr>
      </w:pPr>
    </w:p>
    <w:p w:rsidR="00A922B7" w:rsidRPr="00922E3B" w:rsidRDefault="00A922B7" w:rsidP="00A922B7">
      <w:pPr>
        <w:pStyle w:val="ConsPlusNonformat"/>
        <w:jc w:val="both"/>
        <w:rPr>
          <w:rFonts w:ascii="Tahoma" w:hAnsi="Tahoma"/>
          <w:sz w:val="22"/>
        </w:rPr>
      </w:pPr>
      <w:r w:rsidRPr="00922E3B">
        <w:rPr>
          <w:rFonts w:ascii="Tahoma" w:hAnsi="Tahoma"/>
          <w:sz w:val="22"/>
        </w:rPr>
        <w:t>____________________________________</w:t>
      </w:r>
    </w:p>
    <w:p w:rsidR="00A922B7" w:rsidRDefault="00A922B7" w:rsidP="00A922B7">
      <w:pPr>
        <w:pStyle w:val="ConsPlusNonformat"/>
        <w:jc w:val="both"/>
        <w:rPr>
          <w:rFonts w:ascii="Tahoma" w:hAnsi="Tahoma"/>
          <w:sz w:val="22"/>
          <w:lang w:val="en-US"/>
        </w:rPr>
      </w:pPr>
      <w:r w:rsidRPr="00922E3B">
        <w:rPr>
          <w:rFonts w:ascii="Tahoma" w:hAnsi="Tahoma"/>
          <w:sz w:val="22"/>
        </w:rPr>
        <w:t xml:space="preserve">        (фамилия, имя, отчество)</w:t>
      </w:r>
    </w:p>
    <w:p w:rsidR="00A922B7" w:rsidRPr="00A922B7" w:rsidRDefault="00A922B7" w:rsidP="00A922B7">
      <w:pPr>
        <w:pStyle w:val="ConsPlusNonformat"/>
        <w:jc w:val="both"/>
        <w:rPr>
          <w:rFonts w:ascii="Tahoma" w:hAnsi="Tahoma"/>
          <w:sz w:val="22"/>
          <w:lang w:val="en-US"/>
        </w:rPr>
      </w:pPr>
    </w:p>
    <w:p w:rsidR="00A922B7" w:rsidRPr="00922E3B" w:rsidRDefault="00A922B7" w:rsidP="00A922B7">
      <w:pPr>
        <w:pStyle w:val="ConsPlusNonformat"/>
        <w:jc w:val="both"/>
        <w:rPr>
          <w:rFonts w:ascii="Tahoma" w:hAnsi="Tahoma"/>
          <w:sz w:val="22"/>
        </w:rPr>
      </w:pPr>
      <w:r w:rsidRPr="00922E3B">
        <w:rPr>
          <w:rFonts w:ascii="Tahoma" w:hAnsi="Tahoma"/>
          <w:sz w:val="22"/>
        </w:rPr>
        <w:t>____________________________________</w:t>
      </w:r>
    </w:p>
    <w:p w:rsidR="00A922B7" w:rsidRDefault="00A922B7" w:rsidP="00A922B7">
      <w:pPr>
        <w:pStyle w:val="ConsPlusNonformat"/>
        <w:jc w:val="both"/>
        <w:rPr>
          <w:rFonts w:ascii="Tahoma" w:hAnsi="Tahoma"/>
          <w:sz w:val="22"/>
          <w:lang w:val="en-US"/>
        </w:rPr>
      </w:pPr>
      <w:r w:rsidRPr="00922E3B">
        <w:rPr>
          <w:rFonts w:ascii="Tahoma" w:hAnsi="Tahoma"/>
          <w:sz w:val="22"/>
        </w:rPr>
        <w:t xml:space="preserve">        (контактный телефон)</w:t>
      </w:r>
    </w:p>
    <w:p w:rsidR="00A922B7" w:rsidRPr="00A922B7" w:rsidRDefault="00A922B7" w:rsidP="00A922B7">
      <w:pPr>
        <w:pStyle w:val="ConsPlusNonformat"/>
        <w:jc w:val="both"/>
        <w:rPr>
          <w:rFonts w:ascii="Tahoma" w:hAnsi="Tahoma"/>
          <w:sz w:val="22"/>
          <w:lang w:val="en-US"/>
        </w:rPr>
      </w:pPr>
    </w:p>
    <w:p w:rsidR="00A922B7" w:rsidRPr="00922E3B" w:rsidRDefault="00A922B7" w:rsidP="00A922B7">
      <w:pPr>
        <w:pStyle w:val="ConsPlusNonformat"/>
        <w:jc w:val="both"/>
        <w:rPr>
          <w:rFonts w:ascii="Tahoma" w:hAnsi="Tahoma"/>
          <w:sz w:val="22"/>
        </w:rPr>
      </w:pPr>
      <w:r w:rsidRPr="00922E3B">
        <w:rPr>
          <w:rFonts w:ascii="Tahoma" w:hAnsi="Tahoma"/>
          <w:sz w:val="22"/>
        </w:rPr>
        <w:t>_____________________ ______________</w:t>
      </w:r>
    </w:p>
    <w:p w:rsidR="00A922B7" w:rsidRDefault="00A922B7" w:rsidP="00A922B7">
      <w:pPr>
        <w:pStyle w:val="ConsPlusNonformat"/>
        <w:jc w:val="both"/>
        <w:rPr>
          <w:rFonts w:ascii="Tahoma" w:hAnsi="Tahoma"/>
          <w:sz w:val="22"/>
          <w:lang w:val="en-US"/>
        </w:rPr>
      </w:pPr>
      <w:r w:rsidRPr="00922E3B">
        <w:rPr>
          <w:rFonts w:ascii="Tahoma" w:hAnsi="Tahoma"/>
          <w:sz w:val="22"/>
        </w:rPr>
        <w:t xml:space="preserve">          (должность)                            (подпись)</w:t>
      </w:r>
    </w:p>
    <w:p w:rsidR="00A922B7" w:rsidRPr="00A922B7" w:rsidRDefault="00A922B7" w:rsidP="00A922B7">
      <w:pPr>
        <w:pStyle w:val="ConsPlusNonformat"/>
        <w:jc w:val="both"/>
        <w:rPr>
          <w:rFonts w:ascii="Tahoma" w:hAnsi="Tahoma"/>
          <w:sz w:val="22"/>
          <w:lang w:val="en-US"/>
        </w:rPr>
      </w:pPr>
    </w:p>
    <w:p w:rsidR="00A922B7" w:rsidRPr="00922E3B" w:rsidRDefault="00A922B7" w:rsidP="00A922B7">
      <w:pPr>
        <w:pStyle w:val="ConsPlusNonformat"/>
        <w:jc w:val="both"/>
        <w:rPr>
          <w:rFonts w:ascii="Tahoma" w:hAnsi="Tahoma"/>
          <w:sz w:val="22"/>
        </w:rPr>
      </w:pPr>
    </w:p>
    <w:p w:rsidR="00A922B7" w:rsidRPr="00922E3B" w:rsidRDefault="00A922B7" w:rsidP="00A922B7">
      <w:pPr>
        <w:pStyle w:val="ConsPlusNonformat"/>
        <w:jc w:val="both"/>
        <w:rPr>
          <w:rFonts w:ascii="Tahoma" w:hAnsi="Tahoma"/>
          <w:sz w:val="22"/>
        </w:rPr>
      </w:pPr>
      <w:r w:rsidRPr="00922E3B">
        <w:rPr>
          <w:rFonts w:ascii="Tahoma" w:hAnsi="Tahoma"/>
          <w:sz w:val="22"/>
        </w:rPr>
        <w:t>"__" ____________ 20__ г.</w:t>
      </w:r>
    </w:p>
    <w:p w:rsidR="00A922B7" w:rsidRPr="00922E3B" w:rsidRDefault="00A922B7" w:rsidP="00A922B7">
      <w:pPr>
        <w:pStyle w:val="ConsPlusNonformat"/>
        <w:jc w:val="both"/>
        <w:rPr>
          <w:rFonts w:ascii="Tahoma" w:hAnsi="Tahoma"/>
          <w:sz w:val="22"/>
        </w:rPr>
      </w:pPr>
    </w:p>
    <w:p w:rsidR="00A922B7" w:rsidRPr="00922E3B" w:rsidRDefault="00A922B7" w:rsidP="00A922B7">
      <w:pPr>
        <w:pStyle w:val="ConsPlusNonformat"/>
        <w:jc w:val="both"/>
        <w:rPr>
          <w:rFonts w:ascii="Tahoma" w:hAnsi="Tahoma"/>
          <w:sz w:val="22"/>
        </w:rPr>
      </w:pPr>
      <w:r w:rsidRPr="00922E3B">
        <w:rPr>
          <w:rFonts w:ascii="Tahoma" w:hAnsi="Tahoma"/>
          <w:sz w:val="22"/>
        </w:rPr>
        <w:t>М.П.</w:t>
      </w:r>
    </w:p>
    <w:p w:rsidR="00390EBF" w:rsidRDefault="00390EBF"/>
    <w:sectPr w:rsidR="0039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B7"/>
    <w:rsid w:val="00390EBF"/>
    <w:rsid w:val="00A922B7"/>
    <w:rsid w:val="00C6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B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0CA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60CA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A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A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A4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A4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A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A4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A4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0CA4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C60CA4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C60CA4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C60CA4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C60CA4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C60CA4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C60CA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C60CA4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60CA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C60CA4"/>
    <w:pPr>
      <w:spacing w:line="240" w:lineRule="auto"/>
    </w:pPr>
    <w:rPr>
      <w:rFonts w:eastAsiaTheme="minorHAns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60CA4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C60CA4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0CA4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C60CA4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C60CA4"/>
    <w:rPr>
      <w:b/>
      <w:bCs/>
    </w:rPr>
  </w:style>
  <w:style w:type="character" w:styleId="a9">
    <w:name w:val="Emphasis"/>
    <w:uiPriority w:val="20"/>
    <w:qFormat/>
    <w:rsid w:val="00C60CA4"/>
    <w:rPr>
      <w:i/>
      <w:iCs/>
    </w:rPr>
  </w:style>
  <w:style w:type="paragraph" w:styleId="aa">
    <w:name w:val="No Spacing"/>
    <w:uiPriority w:val="1"/>
    <w:qFormat/>
    <w:rsid w:val="00C60CA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0CA4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60CA4"/>
    <w:rPr>
      <w:rFonts w:eastAsiaTheme="minorHAnsi"/>
      <w:i/>
      <w:iCs/>
      <w:color w:val="000000"/>
      <w:lang w:eastAsia="en-US"/>
    </w:rPr>
  </w:style>
  <w:style w:type="character" w:customStyle="1" w:styleId="22">
    <w:name w:val="Цитата 2 Знак"/>
    <w:link w:val="21"/>
    <w:uiPriority w:val="29"/>
    <w:rsid w:val="00C60CA4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C60CA4"/>
    <w:pPr>
      <w:pBdr>
        <w:bottom w:val="single" w:sz="4" w:space="4" w:color="2DA2BF"/>
      </w:pBdr>
      <w:spacing w:before="200" w:after="280"/>
      <w:ind w:left="936" w:right="936"/>
    </w:pPr>
    <w:rPr>
      <w:rFonts w:eastAsiaTheme="minorHAnsi"/>
      <w:b/>
      <w:bCs/>
      <w:i/>
      <w:iCs/>
      <w:color w:val="2DA2BF"/>
      <w:lang w:eastAsia="en-US"/>
    </w:rPr>
  </w:style>
  <w:style w:type="character" w:customStyle="1" w:styleId="ad">
    <w:name w:val="Выделенная цитата Знак"/>
    <w:link w:val="ac"/>
    <w:uiPriority w:val="30"/>
    <w:rsid w:val="00C60CA4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C60CA4"/>
    <w:rPr>
      <w:i/>
      <w:iCs/>
      <w:color w:val="808080"/>
    </w:rPr>
  </w:style>
  <w:style w:type="character" w:styleId="af">
    <w:name w:val="Intense Emphasis"/>
    <w:uiPriority w:val="21"/>
    <w:qFormat/>
    <w:rsid w:val="00C60CA4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C60CA4"/>
    <w:rPr>
      <w:smallCaps/>
      <w:color w:val="DA1F28"/>
      <w:u w:val="single"/>
    </w:rPr>
  </w:style>
  <w:style w:type="character" w:styleId="af1">
    <w:name w:val="Intense Reference"/>
    <w:uiPriority w:val="32"/>
    <w:qFormat/>
    <w:rsid w:val="00C60CA4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C60CA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C60CA4"/>
    <w:pPr>
      <w:outlineLvl w:val="9"/>
    </w:pPr>
  </w:style>
  <w:style w:type="paragraph" w:customStyle="1" w:styleId="ConsPlusNormal">
    <w:name w:val="ConsPlusNormal"/>
    <w:rsid w:val="00A922B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922B7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A922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A92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922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B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0CA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60CA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A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A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A4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A4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A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A4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A4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0CA4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C60CA4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C60CA4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C60CA4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C60CA4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C60CA4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C60CA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C60CA4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60CA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C60CA4"/>
    <w:pPr>
      <w:spacing w:line="240" w:lineRule="auto"/>
    </w:pPr>
    <w:rPr>
      <w:rFonts w:eastAsiaTheme="minorHAns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60CA4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C60CA4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0CA4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C60CA4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C60CA4"/>
    <w:rPr>
      <w:b/>
      <w:bCs/>
    </w:rPr>
  </w:style>
  <w:style w:type="character" w:styleId="a9">
    <w:name w:val="Emphasis"/>
    <w:uiPriority w:val="20"/>
    <w:qFormat/>
    <w:rsid w:val="00C60CA4"/>
    <w:rPr>
      <w:i/>
      <w:iCs/>
    </w:rPr>
  </w:style>
  <w:style w:type="paragraph" w:styleId="aa">
    <w:name w:val="No Spacing"/>
    <w:uiPriority w:val="1"/>
    <w:qFormat/>
    <w:rsid w:val="00C60CA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0CA4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60CA4"/>
    <w:rPr>
      <w:rFonts w:eastAsiaTheme="minorHAnsi"/>
      <w:i/>
      <w:iCs/>
      <w:color w:val="000000"/>
      <w:lang w:eastAsia="en-US"/>
    </w:rPr>
  </w:style>
  <w:style w:type="character" w:customStyle="1" w:styleId="22">
    <w:name w:val="Цитата 2 Знак"/>
    <w:link w:val="21"/>
    <w:uiPriority w:val="29"/>
    <w:rsid w:val="00C60CA4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C60CA4"/>
    <w:pPr>
      <w:pBdr>
        <w:bottom w:val="single" w:sz="4" w:space="4" w:color="2DA2BF"/>
      </w:pBdr>
      <w:spacing w:before="200" w:after="280"/>
      <w:ind w:left="936" w:right="936"/>
    </w:pPr>
    <w:rPr>
      <w:rFonts w:eastAsiaTheme="minorHAnsi"/>
      <w:b/>
      <w:bCs/>
      <w:i/>
      <w:iCs/>
      <w:color w:val="2DA2BF"/>
      <w:lang w:eastAsia="en-US"/>
    </w:rPr>
  </w:style>
  <w:style w:type="character" w:customStyle="1" w:styleId="ad">
    <w:name w:val="Выделенная цитата Знак"/>
    <w:link w:val="ac"/>
    <w:uiPriority w:val="30"/>
    <w:rsid w:val="00C60CA4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C60CA4"/>
    <w:rPr>
      <w:i/>
      <w:iCs/>
      <w:color w:val="808080"/>
    </w:rPr>
  </w:style>
  <w:style w:type="character" w:styleId="af">
    <w:name w:val="Intense Emphasis"/>
    <w:uiPriority w:val="21"/>
    <w:qFormat/>
    <w:rsid w:val="00C60CA4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C60CA4"/>
    <w:rPr>
      <w:smallCaps/>
      <w:color w:val="DA1F28"/>
      <w:u w:val="single"/>
    </w:rPr>
  </w:style>
  <w:style w:type="character" w:styleId="af1">
    <w:name w:val="Intense Reference"/>
    <w:uiPriority w:val="32"/>
    <w:qFormat/>
    <w:rsid w:val="00C60CA4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C60CA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C60CA4"/>
    <w:pPr>
      <w:outlineLvl w:val="9"/>
    </w:pPr>
  </w:style>
  <w:style w:type="paragraph" w:customStyle="1" w:styleId="ConsPlusNormal">
    <w:name w:val="ConsPlusNormal"/>
    <w:rsid w:val="00A922B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922B7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A922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A92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922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Борисович Сахаров</dc:creator>
  <cp:lastModifiedBy>Михаил Борисович Сахаров</cp:lastModifiedBy>
  <cp:revision>1</cp:revision>
  <dcterms:created xsi:type="dcterms:W3CDTF">2018-08-28T11:10:00Z</dcterms:created>
  <dcterms:modified xsi:type="dcterms:W3CDTF">2018-08-28T11:14:00Z</dcterms:modified>
</cp:coreProperties>
</file>